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73" w:rsidRDefault="001B7373" w:rsidP="00714C46">
      <w:pPr>
        <w:pStyle w:val="BodyText"/>
      </w:pPr>
      <w:r>
        <w:t>Introduced by the Council President at the request of the Mayor:</w:t>
      </w:r>
    </w:p>
    <w:p w:rsidR="001B7373" w:rsidRDefault="001B7373" w:rsidP="00714C46">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rPr>
      </w:pPr>
      <w:r>
        <w:rPr>
          <w:b/>
          <w:bCs/>
        </w:rPr>
        <w:t>ORDINANCE 2016-471</w:t>
      </w:r>
      <w:r w:rsidR="005F030F">
        <w:rPr>
          <w:b/>
          <w:bCs/>
        </w:rPr>
        <w:t>-E</w:t>
      </w:r>
      <w:bookmarkStart w:id="0" w:name="_GoBack"/>
      <w:bookmarkEnd w:id="0"/>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left="1440" w:right="1440"/>
        <w:rPr>
          <w:caps/>
        </w:rPr>
      </w:pPr>
      <w:r>
        <w:rPr>
          <w:caps/>
        </w:rPr>
        <w:t xml:space="preserve">AN ORDINANCE authorizing the mayor, or his designee, and corporation secretary to 1) execute and deliver THAT CERTAIN </w:t>
      </w:r>
      <w:r>
        <w:t>LEASE TO NON-STATE GOVERNMENTAL AGENCIES (LEASE NO. DACW17-1-13-0002) BETWEEN THE CITY OF JACKSONVILLE (“LESSEE”) AND THE DEPARTMENT OF THE ARMY (“LESSOR”) FOR HUGUENOT MEMORIAL PARK, UNDER WHICH LESSOR LEASES TO LESSEE 80.07 ACRES, MORE OR LESS, AT HUGUENOT MEMORIAL PARK FOR A TERM OF TWENTY-FIVE (25) YEARS FOR PUBLIC PARK AND RECREATIONAL PURPOSES,</w:t>
      </w:r>
      <w:r>
        <w:rPr>
          <w:caps/>
        </w:rPr>
        <w:t xml:space="preserve"> And 2) take SUCH action AS NECESSARY to effectuate the purpose of this ordinance; PROVIDING FOR OVERSIGHT BY THE DEPARTMENT OF PARKS, RECREATION AND COMMUNITY SERVICES; providing an effective date.</w:t>
      </w:r>
    </w:p>
    <w:p w:rsidR="001B7373" w:rsidRPr="00A52BFF" w:rsidRDefault="001B7373" w:rsidP="00A5073D">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r>
        <w:tab/>
      </w:r>
      <w:r>
        <w:rPr>
          <w:b/>
          <w:bCs/>
          <w:caps/>
        </w:rPr>
        <w:t>Be it ordained</w:t>
      </w:r>
      <w:r>
        <w:t xml:space="preserve"> by the Council of the City of Jacksonville:</w:t>
      </w:r>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1.</w:t>
      </w:r>
      <w:r>
        <w:tab/>
      </w:r>
      <w:r>
        <w:tab/>
      </w:r>
      <w:r>
        <w:rPr>
          <w:b/>
          <w:bCs/>
        </w:rPr>
        <w:t xml:space="preserve">Authorization.  </w:t>
      </w:r>
      <w:r>
        <w:t xml:space="preserve">The Mayor, or his designee, and Corporation Secretary are hereby authorized to: (i) execute and deliver that certain Lease to Non-State Governmental Agencies (Lease No. DACW17-1-13-0002) between the City of Jacksonville (“Lessee”) and the Department of the Army (“Lessor”) for Huguenot Memorial Park, in substantially the form placed </w:t>
      </w:r>
      <w:r>
        <w:rPr>
          <w:b/>
          <w:bCs/>
        </w:rPr>
        <w:t>on file</w:t>
      </w:r>
      <w:r>
        <w:t xml:space="preserve"> with the Office of Legislative Services, under which Lessor leases to Lessee 80.07 acres, more or less, at Huguenot Memorial Park for a term of </w:t>
      </w:r>
      <w:r>
        <w:lastRenderedPageBreak/>
        <w:t>twenty-five (25) years for public park and recreational purposes; and, (ii) take such action as is necessary to effectuate the purposes of this ordinance.</w:t>
      </w:r>
    </w:p>
    <w:p w:rsidR="001B7373" w:rsidRDefault="001B737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2.</w:t>
      </w:r>
      <w:r>
        <w:rPr>
          <w:b/>
          <w:bCs/>
        </w:rPr>
        <w:tab/>
      </w:r>
      <w:r>
        <w:rPr>
          <w:b/>
          <w:bCs/>
        </w:rPr>
        <w:tab/>
        <w:t>Oversight.</w:t>
      </w:r>
      <w:r>
        <w:tab/>
      </w:r>
      <w:r>
        <w:tab/>
        <w:t xml:space="preserve">The Department of Parks, Recreation and Community Services shall oversee the project described herein.      </w:t>
      </w:r>
    </w:p>
    <w:p w:rsidR="001B7373" w:rsidRDefault="001B7373" w:rsidP="00155AE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3.</w:t>
      </w:r>
      <w:r>
        <w:rPr>
          <w:b/>
          <w:bCs/>
        </w:rPr>
        <w:tab/>
      </w:r>
      <w:r>
        <w:rPr>
          <w:b/>
          <w:bCs/>
        </w:rPr>
        <w:tab/>
        <w:t>Effective Date.</w:t>
      </w:r>
      <w:r>
        <w:t xml:space="preserve">  This ordinance shall become effective upon signature by the Mayor or upon becoming effective without the Mayor’s signature.</w:t>
      </w:r>
    </w:p>
    <w:p w:rsidR="001B7373" w:rsidRPr="00155AEB" w:rsidRDefault="001B7373" w:rsidP="00155AE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t xml:space="preserve">  </w:t>
      </w:r>
    </w:p>
    <w:p w:rsidR="001B7373" w:rsidRDefault="001B7373">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Form Approved:</w:t>
      </w:r>
    </w:p>
    <w:p w:rsidR="001B7373" w:rsidRDefault="001B7373">
      <w:pPr>
        <w:spacing w:line="450" w:lineRule="atLeast"/>
        <w:jc w:val="both"/>
        <w:rPr>
          <w:rFonts w:ascii="Courier New" w:hAnsi="Courier New" w:cs="Courier New"/>
          <w:color w:val="000000"/>
          <w:sz w:val="23"/>
          <w:szCs w:val="23"/>
        </w:rPr>
      </w:pPr>
    </w:p>
    <w:p w:rsidR="001B7373" w:rsidRPr="009236EE" w:rsidRDefault="001B7373">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u w:val="single"/>
        </w:rPr>
        <w:t xml:space="preserve">   /s/   James R. McCain, Jr.</w:t>
      </w:r>
    </w:p>
    <w:p w:rsidR="001B7373" w:rsidRDefault="001B7373">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Office of General Counsel</w:t>
      </w:r>
    </w:p>
    <w:p w:rsidR="001B7373" w:rsidRDefault="001B7373">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Legislation prepared by: James R. McCain, Jr.</w:t>
      </w:r>
    </w:p>
    <w:p w:rsidR="001B7373" w:rsidRDefault="001B7373">
      <w:pPr>
        <w:spacing w:line="450" w:lineRule="atLeast"/>
        <w:jc w:val="both"/>
        <w:rPr>
          <w:rFonts w:ascii="Courier New" w:hAnsi="Courier New" w:cs="Courier New"/>
          <w:color w:val="000000"/>
          <w:sz w:val="16"/>
          <w:szCs w:val="16"/>
        </w:rPr>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\p </w:instrText>
      </w:r>
      <w:r>
        <w:rPr>
          <w:rFonts w:ascii="Courier New" w:hAnsi="Courier New" w:cs="Courier New"/>
          <w:color w:val="000000"/>
          <w:sz w:val="16"/>
          <w:szCs w:val="16"/>
        </w:rPr>
        <w:fldChar w:fldCharType="separate"/>
      </w:r>
      <w:r>
        <w:rPr>
          <w:rFonts w:ascii="Courier New" w:hAnsi="Courier New" w:cs="Courier New"/>
          <w:noProof/>
          <w:color w:val="000000"/>
          <w:sz w:val="16"/>
          <w:szCs w:val="16"/>
        </w:rPr>
        <w:t>G:\SHARED\LEGIS.CC\2016\Ord\07.11.16.PREC.Huguenot.Lease.Army.CA.Oversight.docx</w:t>
      </w:r>
      <w:r>
        <w:rPr>
          <w:rFonts w:ascii="Courier New" w:hAnsi="Courier New" w:cs="Courier New"/>
          <w:color w:val="000000"/>
          <w:sz w:val="16"/>
          <w:szCs w:val="16"/>
        </w:rPr>
        <w:fldChar w:fldCharType="end"/>
      </w:r>
    </w:p>
    <w:sectPr w:rsidR="001B7373" w:rsidSect="00A35F9F">
      <w:footerReference w:type="default" r:id="rId8"/>
      <w:headerReference w:type="first" r:id="rId9"/>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73" w:rsidRDefault="001B7373">
      <w:r>
        <w:separator/>
      </w:r>
    </w:p>
  </w:endnote>
  <w:endnote w:type="continuationSeparator" w:id="0">
    <w:p w:rsidR="001B7373" w:rsidRDefault="001B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73" w:rsidRDefault="001B7373">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Pr>
        <w:rStyle w:val="PageNumber"/>
      </w:rPr>
      <w:instrText xml:space="preserve"> PAGE </w:instrText>
    </w:r>
    <w:r>
      <w:rPr>
        <w:rStyle w:val="PageNumber"/>
      </w:rPr>
      <w:fldChar w:fldCharType="separate"/>
    </w:r>
    <w:r w:rsidR="005F030F">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73" w:rsidRDefault="001B7373">
      <w:r>
        <w:separator/>
      </w:r>
    </w:p>
  </w:footnote>
  <w:footnote w:type="continuationSeparator" w:id="0">
    <w:p w:rsidR="001B7373" w:rsidRDefault="001B7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0F" w:rsidRPr="005F030F" w:rsidRDefault="005F030F">
    <w:pPr>
      <w:pStyle w:val="Header"/>
      <w:rPr>
        <w:sz w:val="24"/>
        <w:szCs w:val="24"/>
      </w:rPr>
    </w:pPr>
    <w:r>
      <w:tab/>
    </w:r>
    <w:r>
      <w:tab/>
    </w:r>
    <w:r>
      <w:tab/>
    </w:r>
    <w:r>
      <w:tab/>
    </w:r>
    <w:r>
      <w:tab/>
    </w:r>
    <w:r>
      <w:tab/>
    </w:r>
    <w:r>
      <w:tab/>
    </w:r>
    <w:r>
      <w:tab/>
    </w:r>
    <w:r>
      <w:tab/>
      <w:t xml:space="preserve">             </w:t>
    </w:r>
    <w:r w:rsidRPr="005F030F">
      <w:rPr>
        <w:sz w:val="24"/>
        <w:szCs w:val="24"/>
      </w:rPr>
      <w:t>ENACTED 8/23/16</w:t>
    </w:r>
  </w:p>
  <w:p w:rsidR="005F030F" w:rsidRDefault="005F0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A39D2"/>
    <w:multiLevelType w:val="hybridMultilevel"/>
    <w:tmpl w:val="57781430"/>
    <w:lvl w:ilvl="0" w:tplc="70CA995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49B62A5"/>
    <w:multiLevelType w:val="multilevel"/>
    <w:tmpl w:val="DDAEF272"/>
    <w:lvl w:ilvl="0">
      <w:start w:val="1"/>
      <w:numFmt w:val="decimal"/>
      <w:lvlText w:val="Section %1."/>
      <w:lvlJc w:val="left"/>
      <w:pPr>
        <w:tabs>
          <w:tab w:val="num" w:pos="720"/>
        </w:tabs>
        <w:ind w:left="-1440" w:firstLine="720"/>
      </w:pPr>
      <w:rPr>
        <w:rFonts w:hint="default"/>
        <w:b/>
        <w:bCs/>
        <w:i w:val="0"/>
        <w:iCs w:val="0"/>
        <w:u w:val="none"/>
      </w:rPr>
    </w:lvl>
    <w:lvl w:ilvl="1">
      <w:start w:val="1"/>
      <w:numFmt w:val="upperLetter"/>
      <w:lvlText w:val="%2."/>
      <w:lvlJc w:val="left"/>
      <w:pPr>
        <w:tabs>
          <w:tab w:val="num" w:pos="0"/>
        </w:tabs>
        <w:ind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51D"/>
    <w:rsid w:val="00040B49"/>
    <w:rsid w:val="000648A3"/>
    <w:rsid w:val="000D0A6D"/>
    <w:rsid w:val="001305DD"/>
    <w:rsid w:val="00146580"/>
    <w:rsid w:val="00155AEB"/>
    <w:rsid w:val="0017186A"/>
    <w:rsid w:val="001B7373"/>
    <w:rsid w:val="001F2488"/>
    <w:rsid w:val="002C7BE8"/>
    <w:rsid w:val="002F4026"/>
    <w:rsid w:val="00315C58"/>
    <w:rsid w:val="003609AE"/>
    <w:rsid w:val="00367794"/>
    <w:rsid w:val="00375337"/>
    <w:rsid w:val="00386DAF"/>
    <w:rsid w:val="003A351D"/>
    <w:rsid w:val="00406FCF"/>
    <w:rsid w:val="00413780"/>
    <w:rsid w:val="004312B6"/>
    <w:rsid w:val="00450C2E"/>
    <w:rsid w:val="00450CE0"/>
    <w:rsid w:val="004703EE"/>
    <w:rsid w:val="00511C32"/>
    <w:rsid w:val="00536EB2"/>
    <w:rsid w:val="00560476"/>
    <w:rsid w:val="005662CC"/>
    <w:rsid w:val="005802A9"/>
    <w:rsid w:val="00583263"/>
    <w:rsid w:val="00585A6B"/>
    <w:rsid w:val="00593D35"/>
    <w:rsid w:val="005F030F"/>
    <w:rsid w:val="00610E99"/>
    <w:rsid w:val="006345FB"/>
    <w:rsid w:val="006E1633"/>
    <w:rsid w:val="006E5487"/>
    <w:rsid w:val="0070724E"/>
    <w:rsid w:val="00714C46"/>
    <w:rsid w:val="00736B70"/>
    <w:rsid w:val="00796E63"/>
    <w:rsid w:val="008345FC"/>
    <w:rsid w:val="00876E62"/>
    <w:rsid w:val="0091159B"/>
    <w:rsid w:val="009236EE"/>
    <w:rsid w:val="00951468"/>
    <w:rsid w:val="0098700A"/>
    <w:rsid w:val="009B7B61"/>
    <w:rsid w:val="009F5727"/>
    <w:rsid w:val="00A35F9F"/>
    <w:rsid w:val="00A42E21"/>
    <w:rsid w:val="00A43D54"/>
    <w:rsid w:val="00A5073D"/>
    <w:rsid w:val="00A52BFF"/>
    <w:rsid w:val="00AA6996"/>
    <w:rsid w:val="00B433FB"/>
    <w:rsid w:val="00B545EF"/>
    <w:rsid w:val="00B74548"/>
    <w:rsid w:val="00B96E0C"/>
    <w:rsid w:val="00BB2688"/>
    <w:rsid w:val="00BD2FAC"/>
    <w:rsid w:val="00C22BD5"/>
    <w:rsid w:val="00C30956"/>
    <w:rsid w:val="00C353D4"/>
    <w:rsid w:val="00CC0D28"/>
    <w:rsid w:val="00CD4994"/>
    <w:rsid w:val="00D210F8"/>
    <w:rsid w:val="00E0175A"/>
    <w:rsid w:val="00E463C4"/>
    <w:rsid w:val="00F5103F"/>
    <w:rsid w:val="00F922CD"/>
    <w:rsid w:val="00F97954"/>
    <w:rsid w:val="00FA46C4"/>
    <w:rsid w:val="00FB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704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704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704A"/>
    <w:rPr>
      <w:rFonts w:ascii="Cambria" w:eastAsia="Times New Roman" w:hAnsi="Cambria"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E704A"/>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BE704A"/>
    <w:rPr>
      <w:sz w:val="20"/>
      <w:szCs w:val="20"/>
    </w:rPr>
  </w:style>
  <w:style w:type="character" w:styleId="LineNumber">
    <w:name w:val="line number"/>
    <w:uiPriority w:val="99"/>
    <w:rsid w:val="00714C46"/>
    <w:rPr>
      <w:rFonts w:ascii="Courier New" w:hAnsi="Courier New" w:cs="Courier New"/>
      <w:sz w:val="23"/>
      <w:szCs w:val="23"/>
    </w:rPr>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link w:val="BodyText"/>
    <w:uiPriority w:val="99"/>
    <w:semiHidden/>
    <w:rsid w:val="00BE704A"/>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link w:val="BodyTextIndent"/>
    <w:uiPriority w:val="99"/>
    <w:semiHidden/>
    <w:rsid w:val="00BE704A"/>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link w:val="BodyTextIndent2"/>
    <w:uiPriority w:val="99"/>
    <w:semiHidden/>
    <w:rsid w:val="00BE704A"/>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link w:val="BodyText2"/>
    <w:uiPriority w:val="99"/>
    <w:semiHidden/>
    <w:rsid w:val="00BE704A"/>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link w:val="BodyTextIndent3"/>
    <w:uiPriority w:val="99"/>
    <w:semiHidden/>
    <w:rsid w:val="00BE704A"/>
    <w:rPr>
      <w:sz w:val="16"/>
      <w:szCs w:val="16"/>
    </w:rPr>
  </w:style>
  <w:style w:type="character" w:styleId="PageNumber">
    <w:name w:val="page number"/>
    <w:basedOn w:val="DefaultParagraphFont"/>
    <w:uiPriority w:val="99"/>
  </w:style>
  <w:style w:type="paragraph" w:styleId="BalloonText">
    <w:name w:val="Balloon Text"/>
    <w:basedOn w:val="Normal"/>
    <w:link w:val="BalloonTextChar"/>
    <w:uiPriority w:val="99"/>
    <w:semiHidden/>
    <w:unhideWhenUsed/>
    <w:rsid w:val="005F030F"/>
    <w:rPr>
      <w:rFonts w:ascii="Tahoma" w:hAnsi="Tahoma" w:cs="Tahoma"/>
      <w:sz w:val="16"/>
      <w:szCs w:val="16"/>
    </w:rPr>
  </w:style>
  <w:style w:type="character" w:customStyle="1" w:styleId="BalloonTextChar">
    <w:name w:val="Balloon Text Char"/>
    <w:link w:val="BalloonText"/>
    <w:uiPriority w:val="99"/>
    <w:semiHidden/>
    <w:rsid w:val="005F0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1693</Characters>
  <Application>Microsoft Office Word</Application>
  <DocSecurity>0</DocSecurity>
  <Lines>14</Lines>
  <Paragraphs>3</Paragraphs>
  <ScaleCrop>false</ScaleCrop>
  <Company>City of Jacksonville</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subject/>
  <dc:creator>TGross</dc:creator>
  <cp:keywords/>
  <dc:description/>
  <cp:lastModifiedBy>Owens, Carol</cp:lastModifiedBy>
  <cp:revision>4</cp:revision>
  <cp:lastPrinted>2016-07-20T13:35:00Z</cp:lastPrinted>
  <dcterms:created xsi:type="dcterms:W3CDTF">2016-07-13T14:50:00Z</dcterms:created>
  <dcterms:modified xsi:type="dcterms:W3CDTF">2016-08-26T20:21:00Z</dcterms:modified>
</cp:coreProperties>
</file>